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i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48"/>
          <w:szCs w:val="48"/>
          <w:rtl w:val="0"/>
        </w:rPr>
        <w:t xml:space="preserve">Zadania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48"/>
          <w:szCs w:val="48"/>
          <w:rtl w:val="0"/>
        </w:rPr>
        <w:t xml:space="preserve">Nadwornego Influencera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48"/>
          <w:szCs w:val="4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 przypadku pytań lub wątpliwości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porozmawiaj ze swoim mentorem i Głównym Oceniajacym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odnośnie pełnienia funkcji przed jej realizacją oraz uzyskaj informację zwrotną po spotkaniu. Uczymy się w ten sposób znacznie więcej niż tylko realizując projekt.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0. Przygotowanie do roli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Przygotowując się do roli, zaznajom się z relacjami/postami naszego klubu i innych na fejsie i insta (@toastmasterscentrum na insta, np. @topcareerstoastmasters, czy @toastmasters_leaders). Spróbuj przygotować sobie plan gry w głowie - jakiego typu treść będziesz chciał/a publikować: czy to będą może statyczne zdjęcia z opisem, a może „cytat w ramce”, a może rolki z tymi irytującymi żółtymi napisami na dole?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br w:type="textWrapping"/>
        <w:t xml:space="preserve">1. Przedstawienie swojej roli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(wystąpienie na początku spotkania, 1 minuta)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Przygotuj sobie krótką wypowiedź, opowiadającą w kilku słowach o wszystkich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Twoich zadaniach. Podejdź do tego kreatywnie.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Podkreśl, że wspierasz VP ds. PR klubu poprzez wytworzenie paru ciekawych postów na naszych platformach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Przykład: Hej, dzisiaj będę pełnił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funkcję Nadwornego Influencera. Moje główne zadanie to bycie de facto głównym pomagierem VP ds. PR, jego oczami, uszami no i rękoma podczas spotkania - cykanie atrakcyjnych zdjęć telefonem klubowym naszym mówcom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i oceniającym 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próbować uchwycić ciekawe momenty w postaci krótkich filmików. Potem, przy wrzucam całe, miejmy nadzieję ciekawe, posty na nasze 3 platformy social media - Fejsbuka, Instagrama i klubową stronę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toastmasterscentrum.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com. Budujemy w ten sposób relacje i historię spotkań. Pod koniec spotkania poproszę Was też o udostępnienie wspólnego zdjęcia na koniec spotkania. Wystąpienia i wypowiedzi gości nie będą uwieczniane w żaden sposób poza zdjęciem grupowym na końcu.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32"/>
          <w:szCs w:val="32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Pełnienie funkcji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Ważne - ze względów technicznych na naszych zdjęciach/materiałach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POD ZADNYM POZOREM NIE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może ukazać się logo SGH (łódka na szmaragdowym tle/napis Szkoła Główna Handlowa na mownicy).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Oprócz tego pełna kreatywność, wszystkie ruchy dozwolone - ciekawe ujęcia z bliska, daleka, może ujęcia podczas odpowiedzi członków na temat dnia? Zainspiruj się poprzednimi postami i zdjęciami na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fb.com/toastmasterscentrum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zrobieniu zdjęć i nagraniu co ciekawszych filmików w drugiej części spotkania opublikuj posty i/lub rolki na mediach społecznościowych. Podczas gdy gramatyk czy GO będą się produkować, Ty się produkuj z robieniem ciekawego contentu. Minimum to jeden post na FB, jeden na Insta, jeden na stronę klubową. 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Jak konkretnie? Dostaniesz na początku spotkania telefon klubowy - iPhone 12 mini. Mała zabaweczka, ale jest podpięta pod wszystkie klubowe konta. Z aparatu korzysta się trywialnie łatwo. Na dolnym panelu masz główne aplikacje - Meta Business Suite (fejsbuk), Instagram i  Wordpress (strona klubowa). Dla eksperymentatorów polecam aplikację Adobe Areo, gdzie można stworzyć zdjęcia „z dopiskiem” w AR.Tutaj masz też link pokazujący jak wrzucać treści z tego telefonu (oczywiście, jakość tych treści niech będzie lepsza od moich wypocin):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https://youtu.be/jJI0EoxD9pI?feature=shared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Praktyczne tipy: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 ma bardzo małą baterię - zlokalizuj sobie powerbanka, w teczce powininny być dwa i kabel Lightning. Jeden powerbank jest magnetyczny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 NIE ma włączonego przesyłu danych - albo udostępnij hotspota, albo poproś o to kogoś z zarządu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zakończeniu pełnienia funkcji wyłącz telefon na koniec spotkania i odłóż do teczki i naładuj, żeby było na kolejne spotkanie. Jeżeli zarząd będzie go do czegoś potrzebował to się obsłuży.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heading=h.7kfxtjyzew2y" w:id="0"/>
      <w:bookmarkEnd w:id="0"/>
      <w:r w:rsidDel="00000000" w:rsidR="00000000" w:rsidRPr="00000000">
        <w:rPr>
          <w:rtl w:val="0"/>
        </w:rPr>
      </w:r>
    </w:p>
    <w:sectPr>
      <w:headerReference r:id="rId10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mbr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622423" w:space="1" w:sz="24" w:val="single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Toastmasters Centrum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2C7044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gwek">
    <w:name w:val="header"/>
    <w:basedOn w:val="Normalny"/>
    <w:link w:val="NagwekZnak"/>
    <w:uiPriority w:val="99"/>
    <w:unhideWhenUsed w:val="1"/>
    <w:rsid w:val="00BB1EAE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B1EAE"/>
  </w:style>
  <w:style w:type="paragraph" w:styleId="Stopka">
    <w:name w:val="footer"/>
    <w:basedOn w:val="Normalny"/>
    <w:link w:val="StopkaZnak"/>
    <w:uiPriority w:val="99"/>
    <w:unhideWhenUsed w:val="1"/>
    <w:rsid w:val="00BB1EAE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B1EAE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BB1EAE"/>
    <w:pPr>
      <w:spacing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BB1EAE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youtu.be/jJI0EoxD9pI?feature=shared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toastmasterscentrum.pl" TargetMode="External"/><Relationship Id="rId8" Type="http://schemas.openxmlformats.org/officeDocument/2006/relationships/hyperlink" Target="http://fb.com/toastmasterscentru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l51Jd1XekPJ6PH0agPJs2K1pEA==">CgMxLjAyDmguN2tmeHRqeXpldzJ5OAByITFmRUJhRFVXc01wd1FUeks4dU41SXhFeFlxV3YtUFJXRQ==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2016-02-21T11:06:00Z</dcterms:created>
  <dc:creator>Eryk</dc:creator>
</cp:coreProperties>
</file>